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8E" w:rsidRDefault="0054268E" w:rsidP="0092592D">
      <w:pPr>
        <w:ind w:left="2832" w:hanging="2832"/>
        <w:rPr>
          <w:rFonts w:ascii="Arial" w:hAnsi="Arial"/>
          <w:b/>
          <w:sz w:val="24"/>
          <w:szCs w:val="24"/>
        </w:rPr>
      </w:pPr>
    </w:p>
    <w:p w:rsidR="0092592D" w:rsidRDefault="00345750" w:rsidP="0092592D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OBJEKT</w:t>
      </w:r>
      <w:r w:rsidR="0053597C">
        <w:rPr>
          <w:rFonts w:ascii="Arial" w:hAnsi="Arial"/>
          <w:b/>
          <w:sz w:val="24"/>
          <w:szCs w:val="24"/>
        </w:rPr>
        <w:t xml:space="preserve">:  </w:t>
      </w:r>
      <w:r w:rsidR="0053597C">
        <w:rPr>
          <w:rFonts w:ascii="Arial" w:hAnsi="Arial"/>
          <w:b/>
          <w:sz w:val="24"/>
          <w:szCs w:val="24"/>
        </w:rPr>
        <w:tab/>
      </w:r>
      <w:r w:rsidR="00893093">
        <w:rPr>
          <w:rFonts w:ascii="Arial" w:hAnsi="Arial"/>
          <w:b/>
          <w:sz w:val="24"/>
          <w:szCs w:val="24"/>
        </w:rPr>
        <w:t xml:space="preserve">SEKTOR KRIMINALISTIČKE POLICIJE </w:t>
      </w:r>
    </w:p>
    <w:p w:rsidR="00893093" w:rsidRDefault="00893093" w:rsidP="0092592D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</w:t>
      </w:r>
    </w:p>
    <w:p w:rsidR="00893093" w:rsidRDefault="00893093" w:rsidP="0092592D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SLUŽBA ORGANIZIRANOG KRIMINALITETA</w:t>
      </w:r>
    </w:p>
    <w:p w:rsidR="00893093" w:rsidRDefault="00893093" w:rsidP="0092592D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</w:t>
      </w:r>
    </w:p>
    <w:p w:rsidR="00893093" w:rsidRDefault="00893093" w:rsidP="0092592D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HEINZELOVA 98</w:t>
      </w:r>
    </w:p>
    <w:p w:rsidR="0011484C" w:rsidRDefault="0011484C" w:rsidP="00893093">
      <w:pPr>
        <w:ind w:left="2832" w:hanging="2832"/>
        <w:rPr>
          <w:rFonts w:ascii="Arial" w:hAnsi="Arial"/>
          <w:b/>
          <w:sz w:val="24"/>
          <w:szCs w:val="24"/>
        </w:rPr>
      </w:pPr>
    </w:p>
    <w:p w:rsidR="0011484C" w:rsidRDefault="0011484C" w:rsidP="0092592D">
      <w:pPr>
        <w:ind w:left="2832" w:hanging="2832"/>
        <w:rPr>
          <w:rFonts w:ascii="Arial" w:hAnsi="Arial"/>
          <w:b/>
          <w:sz w:val="24"/>
          <w:szCs w:val="24"/>
        </w:rPr>
      </w:pPr>
    </w:p>
    <w:p w:rsidR="00053BCE" w:rsidRPr="00751491" w:rsidRDefault="00053BCE" w:rsidP="0054268E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53597C" w:rsidRDefault="0092592D" w:rsidP="0053597C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53597C">
        <w:rPr>
          <w:rFonts w:ascii="Arial" w:hAnsi="Arial"/>
          <w:b/>
          <w:sz w:val="24"/>
          <w:szCs w:val="24"/>
        </w:rPr>
        <w:tab/>
      </w: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</w:p>
    <w:p w:rsidR="0053597C" w:rsidRDefault="0053597C" w:rsidP="0053597C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53597C" w:rsidRDefault="0053597C" w:rsidP="0053597C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ab/>
        <w:t xml:space="preserve"> </w:t>
      </w:r>
    </w:p>
    <w:p w:rsidR="0053597C" w:rsidRDefault="00345750" w:rsidP="0053597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NARUČITELJ</w:t>
      </w:r>
      <w:r w:rsidR="0053597C">
        <w:rPr>
          <w:rFonts w:ascii="Arial" w:hAnsi="Arial"/>
          <w:b/>
          <w:sz w:val="24"/>
          <w:szCs w:val="24"/>
        </w:rPr>
        <w:t>:</w:t>
      </w:r>
      <w:r w:rsidR="0053597C">
        <w:rPr>
          <w:rFonts w:ascii="Arial" w:hAnsi="Arial"/>
          <w:b/>
          <w:sz w:val="24"/>
          <w:szCs w:val="24"/>
        </w:rPr>
        <w:tab/>
        <w:t xml:space="preserve">           POLICIJSKA UPRAVA ZAGREBAČKA</w:t>
      </w: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IZVODITELJ: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</w:p>
    <w:p w:rsidR="0053597C" w:rsidRPr="00745D89" w:rsidRDefault="0053597C" w:rsidP="0053597C">
      <w:pPr>
        <w:jc w:val="center"/>
        <w:rPr>
          <w:rFonts w:ascii="Arial" w:hAnsi="Arial"/>
          <w:b/>
          <w:sz w:val="28"/>
          <w:szCs w:val="28"/>
        </w:rPr>
      </w:pPr>
      <w:r w:rsidRPr="00745D89">
        <w:rPr>
          <w:rFonts w:ascii="Arial" w:hAnsi="Arial"/>
          <w:b/>
          <w:sz w:val="28"/>
          <w:szCs w:val="28"/>
        </w:rPr>
        <w:t>T R O Š K O V N I K</w:t>
      </w:r>
    </w:p>
    <w:p w:rsidR="0053597C" w:rsidRPr="00745D89" w:rsidRDefault="0053597C" w:rsidP="0053597C">
      <w:pPr>
        <w:jc w:val="center"/>
        <w:rPr>
          <w:rFonts w:ascii="Arial" w:hAnsi="Arial"/>
          <w:b/>
          <w:sz w:val="28"/>
          <w:szCs w:val="28"/>
        </w:rPr>
      </w:pPr>
    </w:p>
    <w:p w:rsidR="00893093" w:rsidRPr="00745D89" w:rsidRDefault="00893093" w:rsidP="00867EDF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745D89">
        <w:rPr>
          <w:rFonts w:ascii="Arial" w:hAnsi="Arial" w:cs="Arial"/>
          <w:b/>
          <w:sz w:val="28"/>
          <w:szCs w:val="28"/>
          <w:lang w:val="hr-HR"/>
        </w:rPr>
        <w:t xml:space="preserve">SANACIJA PROCURENJA U MUŠKOM SANITARNOM ČVORU </w:t>
      </w:r>
    </w:p>
    <w:p w:rsidR="00893093" w:rsidRPr="00745D89" w:rsidRDefault="00745D89" w:rsidP="00867EDF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745D89">
        <w:rPr>
          <w:rFonts w:ascii="Arial" w:hAnsi="Arial" w:cs="Arial"/>
          <w:b/>
          <w:sz w:val="28"/>
          <w:szCs w:val="28"/>
          <w:lang w:val="hr-HR"/>
        </w:rPr>
        <w:t xml:space="preserve">OBJEKTA HEINZELOVA 98/II </w:t>
      </w:r>
    </w:p>
    <w:p w:rsidR="0053597C" w:rsidRPr="00745D89" w:rsidRDefault="0053597C" w:rsidP="0053597C">
      <w:pPr>
        <w:jc w:val="center"/>
        <w:rPr>
          <w:rFonts w:ascii="Arial" w:hAnsi="Arial"/>
          <w:b/>
          <w:sz w:val="28"/>
          <w:szCs w:val="28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053BCE" w:rsidRDefault="00053BCE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53597C" w:rsidRDefault="000F17CF" w:rsidP="0053597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Zagreb, </w:t>
      </w:r>
      <w:proofErr w:type="spellStart"/>
      <w:r w:rsidR="00C02B85">
        <w:rPr>
          <w:rFonts w:ascii="Arial" w:hAnsi="Arial"/>
          <w:sz w:val="24"/>
          <w:szCs w:val="24"/>
        </w:rPr>
        <w:t>svibanj</w:t>
      </w:r>
      <w:proofErr w:type="spellEnd"/>
      <w:r w:rsidR="0054268E">
        <w:rPr>
          <w:rFonts w:ascii="Arial" w:hAnsi="Arial"/>
          <w:sz w:val="24"/>
          <w:szCs w:val="24"/>
        </w:rPr>
        <w:t xml:space="preserve"> 2023.</w:t>
      </w:r>
    </w:p>
    <w:p w:rsidR="00053BCE" w:rsidRDefault="00053BCE" w:rsidP="0053597C">
      <w:pPr>
        <w:jc w:val="center"/>
        <w:rPr>
          <w:rFonts w:ascii="Arial" w:hAnsi="Arial"/>
          <w:sz w:val="24"/>
          <w:szCs w:val="24"/>
        </w:rPr>
      </w:pPr>
    </w:p>
    <w:p w:rsidR="00C02B85" w:rsidRDefault="00C02B85" w:rsidP="0053597C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C02B85" w:rsidRPr="006B2E33" w:rsidRDefault="00C02B85" w:rsidP="0053597C">
      <w:pPr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563"/>
        <w:gridCol w:w="3684"/>
        <w:gridCol w:w="1057"/>
        <w:gridCol w:w="1376"/>
        <w:gridCol w:w="1340"/>
        <w:gridCol w:w="1640"/>
      </w:tblGrid>
      <w:tr w:rsidR="00BD7D42" w:rsidRPr="006B2E33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F07A32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D42" w:rsidRDefault="00BD7D42" w:rsidP="00053BC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OPIS RADOVA</w:t>
            </w:r>
          </w:p>
          <w:p w:rsidR="00053BCE" w:rsidRPr="0015192B" w:rsidRDefault="00053BCE" w:rsidP="00BD7D4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71720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Jed. mjere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K</w:t>
            </w:r>
            <w:r w:rsidR="00B7172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oličina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</w:t>
            </w:r>
            <w:r w:rsidR="00B7172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ed. Cijena bez </w:t>
            </w: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PDV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UKUPNO BEZ PDV</w:t>
            </w:r>
          </w:p>
        </w:tc>
      </w:tr>
      <w:tr w:rsidR="00720925" w:rsidRPr="006B2E33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Default="00720925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925" w:rsidRPr="0015192B" w:rsidRDefault="00720925" w:rsidP="00053BC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VODOINSTALATERSKI RADOVI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Default="00720925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15192B" w:rsidRDefault="00720925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15192B" w:rsidRDefault="00720925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15192B" w:rsidRDefault="00720925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BD7D42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E33" w:rsidRPr="00053BCE" w:rsidRDefault="00893093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Dolazak na mjesto rada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33" w:rsidRPr="00053BCE" w:rsidRDefault="00531351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33" w:rsidRPr="00053BCE" w:rsidRDefault="006B2E33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BD7D42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BD7D42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893093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Demontaža postojećih pisoara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893093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893093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8E" w:rsidRDefault="002874ED" w:rsidP="004B0B8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Demontaža</w:t>
            </w:r>
            <w:r w:rsidR="0089309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postojećih </w:t>
            </w:r>
            <w:proofErr w:type="spellStart"/>
            <w:r w:rsidR="0089309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ugradbenih</w:t>
            </w:r>
            <w:proofErr w:type="spellEnd"/>
            <w:r w:rsidR="00893093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umivaonika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893093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893093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4B0B8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DA308D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Štemanje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opločenog instalacionog kana </w:t>
            </w:r>
            <w:r w:rsidR="0069189A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</w:t>
            </w:r>
            <w:r w:rsidR="00720925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,</w:t>
            </w:r>
            <w:r w:rsidR="0069189A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60x3,50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DF6EF7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B9276A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DA308D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Štemanje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rupe u opločenom betonskom podu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DA308D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DA308D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B9276A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DA308D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Demontaža dotrajalih l</w:t>
            </w:r>
            <w:r w:rsidR="005B664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jevano željeznih cijevi (odvodne instalacije)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720925" w:rsidP="002874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720925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Default="00720925" w:rsidP="007209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925" w:rsidRPr="00790555" w:rsidRDefault="00602583" w:rsidP="0072092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PVC cijevi fi 70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Default="00C7629C" w:rsidP="007209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Default="00720925" w:rsidP="0072092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  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053BCE" w:rsidRDefault="00720925" w:rsidP="00720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053BCE" w:rsidRDefault="00720925" w:rsidP="00720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720925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Default="00720925" w:rsidP="007209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925" w:rsidRPr="009D5CC0" w:rsidRDefault="00720925" w:rsidP="0072092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PVC –kose račve fi 70-50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Default="00720925" w:rsidP="007209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Default="00720925" w:rsidP="007209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053BCE" w:rsidRDefault="00720925" w:rsidP="00720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053BCE" w:rsidRDefault="00720925" w:rsidP="00720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720925" w:rsidRPr="009D5CC0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9D5CC0" w:rsidRDefault="00720925" w:rsidP="007209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925" w:rsidRPr="009D5CC0" w:rsidRDefault="00720925" w:rsidP="0072092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PVC-koljena fi 70x45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9D5CC0" w:rsidRDefault="00720925" w:rsidP="007209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9D5CC0" w:rsidRDefault="00720925" w:rsidP="00720925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   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9D5CC0" w:rsidRDefault="00720925" w:rsidP="00720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925" w:rsidRPr="009D5CC0" w:rsidRDefault="00720925" w:rsidP="007209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Pr="00790555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PVC redukcije fi 70-50°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PVC cijevi </w:t>
            </w:r>
          </w:p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fi 50x500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Pr="00790555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PVC koljena fi 50/45°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PVC sabirnog podnog sifona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Učvršćivanje novo izrađene instalacije te ispitivanje na nepropusnost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Pr="00C7629C" w:rsidRDefault="00C7629C" w:rsidP="00602583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C7629C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ZIDARSKO KERAMIČARSKI RADOVI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Zatvaranje in</w:t>
            </w:r>
            <w:r w:rsidR="007E359B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stalacionog kana </w:t>
            </w:r>
            <w:proofErr w:type="spellStart"/>
            <w:r w:rsidR="007E359B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siporeks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om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debljine 5 ili 7 cm 0,60x3,5</w:t>
            </w:r>
          </w:p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C7629C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16,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Pr="00601965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Zatvaranje rupe u zidu 0,40x0,40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Zatvaranje rupe u podu 0,40x0,40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18.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Priprema zida za postavu keramičarskih pločica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C7629C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19.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Priprema poda za postavu keramičkih pločica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531351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lastRenderedPageBreak/>
              <w:t>20.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zidnih keramičkih pločica 20x20 bijela (pločice do 20 e</w:t>
            </w:r>
            <w:r w:rsidR="00B615B5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ura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kvadrat)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C7629C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podnih keramičkih pločica 20x20 sive (pločice do 20 e</w:t>
            </w:r>
            <w:r w:rsidR="00B615B5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ura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kvadrat)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C7629C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Fugiranje novo postavljenih pločica podnih i zidnih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C7629C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Pr="00A44A9C" w:rsidRDefault="00602583" w:rsidP="00602583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 xml:space="preserve">Čišćenje radilišta i odvoz otpada na gradski deponij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C7629C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C7629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Pr="00141C57" w:rsidRDefault="00602583" w:rsidP="0060258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UKUPNO BEZ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602583" w:rsidRPr="00B521D3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Pr="00141C57" w:rsidRDefault="00602583" w:rsidP="0060258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602583" w:rsidRPr="00B521D3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Pr="00141C57" w:rsidRDefault="00602583" w:rsidP="0060258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SVEUKUPNO SA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92592D" w:rsidRDefault="0092592D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F672E" w:rsidRDefault="000F672E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867EDF" w:rsidRDefault="0096663A" w:rsidP="009666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NAPOMENA:</w:t>
      </w:r>
    </w:p>
    <w:p w:rsidR="0096663A" w:rsidRDefault="0096663A" w:rsidP="0096663A">
      <w:pPr>
        <w:jc w:val="both"/>
        <w:rPr>
          <w:rFonts w:ascii="Arial" w:hAnsi="Arial" w:cs="Arial"/>
          <w:b/>
          <w:sz w:val="24"/>
          <w:szCs w:val="24"/>
        </w:rPr>
      </w:pPr>
    </w:p>
    <w:p w:rsidR="0096663A" w:rsidRDefault="0096663A" w:rsidP="0096663A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96663A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cijenu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uračunati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sa</w:t>
      </w:r>
      <w:r w:rsidR="00A44A9C">
        <w:rPr>
          <w:rFonts w:ascii="Arial" w:hAnsi="Arial" w:cs="Arial"/>
          <w:b/>
          <w:sz w:val="24"/>
          <w:szCs w:val="24"/>
        </w:rPr>
        <w:t xml:space="preserve">v </w:t>
      </w:r>
      <w:proofErr w:type="spellStart"/>
      <w:r w:rsidR="00A44A9C">
        <w:rPr>
          <w:rFonts w:ascii="Arial" w:hAnsi="Arial" w:cs="Arial"/>
          <w:b/>
          <w:sz w:val="24"/>
          <w:szCs w:val="24"/>
        </w:rPr>
        <w:t>spojni</w:t>
      </w:r>
      <w:proofErr w:type="spellEnd"/>
      <w:r w:rsidR="00A44A9C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="00A44A9C">
        <w:rPr>
          <w:rFonts w:ascii="Arial" w:hAnsi="Arial" w:cs="Arial"/>
          <w:b/>
          <w:sz w:val="24"/>
          <w:szCs w:val="24"/>
        </w:rPr>
        <w:t>brtveni</w:t>
      </w:r>
      <w:proofErr w:type="spellEnd"/>
      <w:r w:rsidR="00A44A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4A9C">
        <w:rPr>
          <w:rFonts w:ascii="Arial" w:hAnsi="Arial" w:cs="Arial"/>
          <w:b/>
          <w:sz w:val="24"/>
          <w:szCs w:val="24"/>
        </w:rPr>
        <w:t>materi</w:t>
      </w:r>
      <w:r w:rsidR="001829B4">
        <w:rPr>
          <w:rFonts w:ascii="Arial" w:hAnsi="Arial" w:cs="Arial"/>
          <w:b/>
          <w:sz w:val="24"/>
          <w:szCs w:val="24"/>
        </w:rPr>
        <w:t>j</w:t>
      </w:r>
      <w:r w:rsidR="00A44A9C">
        <w:rPr>
          <w:rFonts w:ascii="Arial" w:hAnsi="Arial" w:cs="Arial"/>
          <w:b/>
          <w:sz w:val="24"/>
          <w:szCs w:val="24"/>
        </w:rPr>
        <w:t>al</w:t>
      </w:r>
      <w:proofErr w:type="spellEnd"/>
      <w:r w:rsidR="00A44A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4A9C">
        <w:rPr>
          <w:rFonts w:ascii="Arial" w:hAnsi="Arial" w:cs="Arial"/>
          <w:b/>
          <w:sz w:val="24"/>
          <w:szCs w:val="24"/>
        </w:rPr>
        <w:t>te</w:t>
      </w:r>
      <w:proofErr w:type="spellEnd"/>
      <w:r w:rsidR="00A44A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4A9C">
        <w:rPr>
          <w:rFonts w:ascii="Arial" w:hAnsi="Arial" w:cs="Arial"/>
          <w:b/>
          <w:sz w:val="24"/>
          <w:szCs w:val="24"/>
        </w:rPr>
        <w:t>materi</w:t>
      </w:r>
      <w:r w:rsidR="001829B4">
        <w:rPr>
          <w:rFonts w:ascii="Arial" w:hAnsi="Arial" w:cs="Arial"/>
          <w:b/>
          <w:sz w:val="24"/>
          <w:szCs w:val="24"/>
        </w:rPr>
        <w:t>j</w:t>
      </w:r>
      <w:r w:rsidR="00A44A9C">
        <w:rPr>
          <w:rFonts w:ascii="Arial" w:hAnsi="Arial" w:cs="Arial"/>
          <w:b/>
          <w:sz w:val="24"/>
          <w:szCs w:val="24"/>
        </w:rPr>
        <w:t>al</w:t>
      </w:r>
      <w:proofErr w:type="spellEnd"/>
      <w:r w:rsidR="00A44A9C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="00A44A9C">
        <w:rPr>
          <w:rFonts w:ascii="Arial" w:hAnsi="Arial" w:cs="Arial"/>
          <w:b/>
          <w:sz w:val="24"/>
          <w:szCs w:val="24"/>
        </w:rPr>
        <w:t>zidarsko</w:t>
      </w:r>
      <w:proofErr w:type="spellEnd"/>
      <w:r w:rsidR="00506594">
        <w:rPr>
          <w:rFonts w:ascii="Arial" w:hAnsi="Arial" w:cs="Arial"/>
          <w:b/>
          <w:sz w:val="24"/>
          <w:szCs w:val="24"/>
        </w:rPr>
        <w:t>-</w:t>
      </w:r>
      <w:r w:rsidR="00A44A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4A9C">
        <w:rPr>
          <w:rFonts w:ascii="Arial" w:hAnsi="Arial" w:cs="Arial"/>
          <w:b/>
          <w:sz w:val="24"/>
          <w:szCs w:val="24"/>
        </w:rPr>
        <w:t>keramičarske</w:t>
      </w:r>
      <w:proofErr w:type="spellEnd"/>
      <w:r w:rsidR="00A44A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4A9C">
        <w:rPr>
          <w:rFonts w:ascii="Arial" w:hAnsi="Arial" w:cs="Arial"/>
          <w:b/>
          <w:sz w:val="24"/>
          <w:szCs w:val="24"/>
        </w:rPr>
        <w:t>radove</w:t>
      </w:r>
      <w:proofErr w:type="spellEnd"/>
      <w:r w:rsidR="00A44A9C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="00A44A9C">
        <w:rPr>
          <w:rFonts w:ascii="Arial" w:hAnsi="Arial" w:cs="Arial"/>
          <w:b/>
          <w:sz w:val="24"/>
          <w:szCs w:val="24"/>
        </w:rPr>
        <w:t>potpune</w:t>
      </w:r>
      <w:proofErr w:type="spellEnd"/>
      <w:r w:rsidR="00A44A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4A9C">
        <w:rPr>
          <w:rFonts w:ascii="Arial" w:hAnsi="Arial" w:cs="Arial"/>
          <w:b/>
          <w:sz w:val="24"/>
          <w:szCs w:val="24"/>
        </w:rPr>
        <w:t>gotovosti</w:t>
      </w:r>
      <w:proofErr w:type="spellEnd"/>
    </w:p>
    <w:p w:rsidR="0096663A" w:rsidRPr="00A44A9C" w:rsidRDefault="0096663A" w:rsidP="00A44A9C">
      <w:pPr>
        <w:jc w:val="both"/>
        <w:rPr>
          <w:rFonts w:ascii="Arial" w:hAnsi="Arial" w:cs="Arial"/>
          <w:b/>
          <w:sz w:val="24"/>
          <w:szCs w:val="24"/>
        </w:rPr>
      </w:pPr>
    </w:p>
    <w:p w:rsidR="0096663A" w:rsidRPr="00927984" w:rsidRDefault="0096663A" w:rsidP="0096663A">
      <w:pPr>
        <w:jc w:val="both"/>
        <w:rPr>
          <w:rFonts w:ascii="Arial" w:hAnsi="Arial" w:cs="Arial"/>
          <w:sz w:val="24"/>
          <w:szCs w:val="24"/>
        </w:rPr>
      </w:pPr>
    </w:p>
    <w:p w:rsidR="00867EDF" w:rsidRDefault="00867EDF" w:rsidP="00867EDF">
      <w:pPr>
        <w:rPr>
          <w:lang w:val="hr-HR"/>
        </w:rPr>
      </w:pPr>
    </w:p>
    <w:p w:rsidR="00001937" w:rsidRDefault="00001937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01937" w:rsidRDefault="00001937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01937" w:rsidRDefault="00001937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001937" w:rsidRDefault="00001937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506594" w:rsidRDefault="00506594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506594" w:rsidRDefault="00506594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C1901" w:rsidRDefault="009C1901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sectPr w:rsidR="009C19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D9" w:rsidRDefault="00103ED9" w:rsidP="0053597C">
      <w:r>
        <w:separator/>
      </w:r>
    </w:p>
  </w:endnote>
  <w:endnote w:type="continuationSeparator" w:id="0">
    <w:p w:rsidR="00103ED9" w:rsidRDefault="00103ED9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EF7" w:rsidRPr="00DF6EF7">
          <w:rPr>
            <w:noProof/>
            <w:lang w:val="hr-HR"/>
          </w:rPr>
          <w:t>3</w:t>
        </w:r>
        <w:r>
          <w:fldChar w:fldCharType="end"/>
        </w:r>
      </w:p>
    </w:sdtContent>
  </w:sdt>
  <w:p w:rsidR="00423009" w:rsidRDefault="00103E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D9" w:rsidRDefault="00103ED9" w:rsidP="0053597C">
      <w:r>
        <w:separator/>
      </w:r>
    </w:p>
  </w:footnote>
  <w:footnote w:type="continuationSeparator" w:id="0">
    <w:p w:rsidR="00103ED9" w:rsidRDefault="00103ED9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1937"/>
    <w:rsid w:val="000274F4"/>
    <w:rsid w:val="00053BCE"/>
    <w:rsid w:val="000579B4"/>
    <w:rsid w:val="00061C64"/>
    <w:rsid w:val="000C2133"/>
    <w:rsid w:val="000F17CF"/>
    <w:rsid w:val="000F672E"/>
    <w:rsid w:val="00103ED9"/>
    <w:rsid w:val="0011484C"/>
    <w:rsid w:val="001332A3"/>
    <w:rsid w:val="001405D2"/>
    <w:rsid w:val="00141C57"/>
    <w:rsid w:val="0015192B"/>
    <w:rsid w:val="00164A22"/>
    <w:rsid w:val="00176097"/>
    <w:rsid w:val="001829B4"/>
    <w:rsid w:val="001F6C21"/>
    <w:rsid w:val="002172A6"/>
    <w:rsid w:val="002874ED"/>
    <w:rsid w:val="00297BB4"/>
    <w:rsid w:val="002A3F1B"/>
    <w:rsid w:val="002A650B"/>
    <w:rsid w:val="002D0380"/>
    <w:rsid w:val="002D0EA3"/>
    <w:rsid w:val="002F3E60"/>
    <w:rsid w:val="00303194"/>
    <w:rsid w:val="003428FE"/>
    <w:rsid w:val="00345750"/>
    <w:rsid w:val="00387EDB"/>
    <w:rsid w:val="00397F14"/>
    <w:rsid w:val="003C65C4"/>
    <w:rsid w:val="003E4EAA"/>
    <w:rsid w:val="00413445"/>
    <w:rsid w:val="0041462D"/>
    <w:rsid w:val="004409A9"/>
    <w:rsid w:val="00470891"/>
    <w:rsid w:val="00473DBF"/>
    <w:rsid w:val="004A0072"/>
    <w:rsid w:val="004A22B5"/>
    <w:rsid w:val="004B0B8E"/>
    <w:rsid w:val="004C6A16"/>
    <w:rsid w:val="004D6E15"/>
    <w:rsid w:val="004F0132"/>
    <w:rsid w:val="00500CE0"/>
    <w:rsid w:val="00503168"/>
    <w:rsid w:val="00506594"/>
    <w:rsid w:val="00524AFF"/>
    <w:rsid w:val="00531351"/>
    <w:rsid w:val="0053444A"/>
    <w:rsid w:val="0053597C"/>
    <w:rsid w:val="0054268E"/>
    <w:rsid w:val="00565F65"/>
    <w:rsid w:val="0056746F"/>
    <w:rsid w:val="005B6649"/>
    <w:rsid w:val="005E78E2"/>
    <w:rsid w:val="00601965"/>
    <w:rsid w:val="00602583"/>
    <w:rsid w:val="00621004"/>
    <w:rsid w:val="00645F81"/>
    <w:rsid w:val="006602C2"/>
    <w:rsid w:val="006647AC"/>
    <w:rsid w:val="0069189A"/>
    <w:rsid w:val="006B2E33"/>
    <w:rsid w:val="006D22AA"/>
    <w:rsid w:val="006D2D4B"/>
    <w:rsid w:val="006D5714"/>
    <w:rsid w:val="006F169E"/>
    <w:rsid w:val="00720925"/>
    <w:rsid w:val="007255EF"/>
    <w:rsid w:val="00745D89"/>
    <w:rsid w:val="00746F81"/>
    <w:rsid w:val="007809C1"/>
    <w:rsid w:val="007E359B"/>
    <w:rsid w:val="007F6694"/>
    <w:rsid w:val="008014B2"/>
    <w:rsid w:val="00806FF2"/>
    <w:rsid w:val="00814CFD"/>
    <w:rsid w:val="00844593"/>
    <w:rsid w:val="008464AB"/>
    <w:rsid w:val="008508C5"/>
    <w:rsid w:val="008606E2"/>
    <w:rsid w:val="00867EDF"/>
    <w:rsid w:val="00873F88"/>
    <w:rsid w:val="00893093"/>
    <w:rsid w:val="008B364A"/>
    <w:rsid w:val="008B396A"/>
    <w:rsid w:val="008B4E62"/>
    <w:rsid w:val="008F49EB"/>
    <w:rsid w:val="008F66E9"/>
    <w:rsid w:val="009037CF"/>
    <w:rsid w:val="00905238"/>
    <w:rsid w:val="0092592D"/>
    <w:rsid w:val="0095617D"/>
    <w:rsid w:val="00965CA5"/>
    <w:rsid w:val="0096663A"/>
    <w:rsid w:val="00980EE2"/>
    <w:rsid w:val="00981D64"/>
    <w:rsid w:val="009A7D3E"/>
    <w:rsid w:val="009C1901"/>
    <w:rsid w:val="009D5CC0"/>
    <w:rsid w:val="009F10A0"/>
    <w:rsid w:val="009F6C4A"/>
    <w:rsid w:val="00A01327"/>
    <w:rsid w:val="00A028C0"/>
    <w:rsid w:val="00A27EEC"/>
    <w:rsid w:val="00A44A9C"/>
    <w:rsid w:val="00A46923"/>
    <w:rsid w:val="00A5094E"/>
    <w:rsid w:val="00AC26F0"/>
    <w:rsid w:val="00AE462A"/>
    <w:rsid w:val="00AF6A5F"/>
    <w:rsid w:val="00B1362D"/>
    <w:rsid w:val="00B13A9A"/>
    <w:rsid w:val="00B4647E"/>
    <w:rsid w:val="00B46D37"/>
    <w:rsid w:val="00B521D3"/>
    <w:rsid w:val="00B615B5"/>
    <w:rsid w:val="00B71720"/>
    <w:rsid w:val="00B9276A"/>
    <w:rsid w:val="00BC4890"/>
    <w:rsid w:val="00BC725C"/>
    <w:rsid w:val="00BD7D42"/>
    <w:rsid w:val="00BE1B60"/>
    <w:rsid w:val="00BE280C"/>
    <w:rsid w:val="00BE348E"/>
    <w:rsid w:val="00C00DEC"/>
    <w:rsid w:val="00C02B85"/>
    <w:rsid w:val="00C3378A"/>
    <w:rsid w:val="00C53B1B"/>
    <w:rsid w:val="00C62C53"/>
    <w:rsid w:val="00C65350"/>
    <w:rsid w:val="00C675F8"/>
    <w:rsid w:val="00C7350D"/>
    <w:rsid w:val="00C74A05"/>
    <w:rsid w:val="00C7629C"/>
    <w:rsid w:val="00CC49EC"/>
    <w:rsid w:val="00CD69A2"/>
    <w:rsid w:val="00D00475"/>
    <w:rsid w:val="00D00BAC"/>
    <w:rsid w:val="00D21263"/>
    <w:rsid w:val="00DA308D"/>
    <w:rsid w:val="00DD610F"/>
    <w:rsid w:val="00DE1C5B"/>
    <w:rsid w:val="00DF6EF7"/>
    <w:rsid w:val="00E21585"/>
    <w:rsid w:val="00E2440F"/>
    <w:rsid w:val="00E31576"/>
    <w:rsid w:val="00E32538"/>
    <w:rsid w:val="00E462B7"/>
    <w:rsid w:val="00E72936"/>
    <w:rsid w:val="00E81AD8"/>
    <w:rsid w:val="00E878C2"/>
    <w:rsid w:val="00EF21A3"/>
    <w:rsid w:val="00F07A32"/>
    <w:rsid w:val="00F1655A"/>
    <w:rsid w:val="00F262DC"/>
    <w:rsid w:val="00FD2721"/>
    <w:rsid w:val="00FF1B9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49C8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3138-660B-4F04-BF9C-B18D780B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Turkalj Danijela</cp:lastModifiedBy>
  <cp:revision>8</cp:revision>
  <cp:lastPrinted>2023-04-20T11:51:00Z</cp:lastPrinted>
  <dcterms:created xsi:type="dcterms:W3CDTF">2023-05-17T06:42:00Z</dcterms:created>
  <dcterms:modified xsi:type="dcterms:W3CDTF">2023-05-17T10:17:00Z</dcterms:modified>
</cp:coreProperties>
</file>